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9A37" w14:textId="77777777" w:rsidR="00DB67F0" w:rsidRDefault="00DB67F0" w:rsidP="000973FF">
      <w:pPr>
        <w:pStyle w:val="Body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2CA00F3" w14:textId="230D360F" w:rsidR="000973FF" w:rsidRPr="000973FF" w:rsidRDefault="000973FF" w:rsidP="000973FF">
      <w:pPr>
        <w:pStyle w:val="Body"/>
        <w:jc w:val="center"/>
        <w:rPr>
          <w:rFonts w:ascii="Tahoma" w:hAnsi="Tahoma" w:cs="Tahoma"/>
          <w:b/>
          <w:bCs/>
          <w:sz w:val="28"/>
          <w:szCs w:val="28"/>
        </w:rPr>
      </w:pPr>
      <w:r w:rsidRPr="000973FF">
        <w:rPr>
          <w:rFonts w:ascii="Tahoma" w:hAnsi="Tahoma" w:cs="Tahoma"/>
          <w:b/>
          <w:bCs/>
          <w:sz w:val="28"/>
          <w:szCs w:val="28"/>
        </w:rPr>
        <w:t>DFR AGM 2023</w:t>
      </w:r>
    </w:p>
    <w:p w14:paraId="2FEEAC46" w14:textId="6593D11C" w:rsidR="000973FF" w:rsidRPr="000973FF" w:rsidRDefault="000973FF" w:rsidP="000973FF">
      <w:pPr>
        <w:pStyle w:val="Body"/>
        <w:jc w:val="center"/>
        <w:rPr>
          <w:rFonts w:ascii="Tahoma" w:hAnsi="Tahoma" w:cs="Tahoma"/>
          <w:b/>
          <w:bCs/>
          <w:sz w:val="28"/>
          <w:szCs w:val="28"/>
        </w:rPr>
      </w:pPr>
      <w:r w:rsidRPr="000973FF">
        <w:rPr>
          <w:rFonts w:ascii="Tahoma" w:hAnsi="Tahoma" w:cs="Tahoma"/>
          <w:b/>
          <w:bCs/>
          <w:sz w:val="28"/>
          <w:szCs w:val="28"/>
        </w:rPr>
        <w:t>Financial Report</w:t>
      </w:r>
    </w:p>
    <w:p w14:paraId="7253CFE5" w14:textId="77777777" w:rsidR="000973FF" w:rsidRDefault="000973FF" w:rsidP="000973FF">
      <w:pPr>
        <w:pStyle w:val="Body"/>
        <w:jc w:val="center"/>
      </w:pPr>
    </w:p>
    <w:p w14:paraId="145B7590" w14:textId="77777777" w:rsidR="000973FF" w:rsidRDefault="000973FF" w:rsidP="000973FF">
      <w:pPr>
        <w:pStyle w:val="Body"/>
      </w:pPr>
    </w:p>
    <w:p w14:paraId="13B9C20C" w14:textId="087D0CF8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Balance Y/end April 2020.                        </w:t>
      </w:r>
      <w:r>
        <w:rPr>
          <w:rFonts w:ascii="Tahoma" w:hAnsi="Tahoma" w:cs="Tahoma"/>
          <w:sz w:val="24"/>
          <w:szCs w:val="24"/>
        </w:rPr>
        <w:t xml:space="preserve">     </w:t>
      </w:r>
      <w:r w:rsidRPr="000973FF">
        <w:rPr>
          <w:rFonts w:ascii="Tahoma" w:hAnsi="Tahoma" w:cs="Tahoma"/>
          <w:sz w:val="24"/>
          <w:szCs w:val="24"/>
        </w:rPr>
        <w:t>£6,157.69</w:t>
      </w:r>
    </w:p>
    <w:p w14:paraId="58560AB1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77E51B50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>Income.                                                      £2,366.35.          Donations</w:t>
      </w:r>
    </w:p>
    <w:p w14:paraId="2B55C54C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147ECA8E" w14:textId="1A519A6A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Expenditure.            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0973FF">
        <w:rPr>
          <w:rFonts w:ascii="Tahoma" w:hAnsi="Tahoma" w:cs="Tahoma"/>
          <w:sz w:val="24"/>
          <w:szCs w:val="24"/>
        </w:rPr>
        <w:t xml:space="preserve"> £885.42.             Inc £500 to Shine for Christmas </w:t>
      </w:r>
      <w:r w:rsidR="00DB67F0">
        <w:rPr>
          <w:rFonts w:ascii="Tahoma" w:hAnsi="Tahoma" w:cs="Tahoma"/>
          <w:sz w:val="24"/>
          <w:szCs w:val="24"/>
        </w:rPr>
        <w:t xml:space="preserve">                                        </w:t>
      </w:r>
    </w:p>
    <w:p w14:paraId="5F2D6A2C" w14:textId="5A770525" w:rsidR="000973FF" w:rsidRPr="000973FF" w:rsidRDefault="00DB67F0" w:rsidP="000973F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meals</w:t>
      </w:r>
    </w:p>
    <w:p w14:paraId="6C4F09DA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2F39D14E" w14:textId="709FC83B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 Y/</w:t>
      </w:r>
      <w:proofErr w:type="gramStart"/>
      <w:r w:rsidRPr="000973FF">
        <w:rPr>
          <w:rFonts w:ascii="Tahoma" w:hAnsi="Tahoma" w:cs="Tahoma"/>
          <w:sz w:val="24"/>
          <w:szCs w:val="24"/>
        </w:rPr>
        <w:t>end  March</w:t>
      </w:r>
      <w:proofErr w:type="gramEnd"/>
      <w:r w:rsidRPr="000973FF">
        <w:rPr>
          <w:rFonts w:ascii="Tahoma" w:hAnsi="Tahoma" w:cs="Tahoma"/>
          <w:sz w:val="24"/>
          <w:szCs w:val="24"/>
        </w:rPr>
        <w:t xml:space="preserve"> 2021.                            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0973FF">
        <w:rPr>
          <w:rFonts w:ascii="Tahoma" w:hAnsi="Tahoma" w:cs="Tahoma"/>
          <w:sz w:val="24"/>
          <w:szCs w:val="24"/>
        </w:rPr>
        <w:t xml:space="preserve"> £7,638.62</w:t>
      </w:r>
    </w:p>
    <w:p w14:paraId="581F6065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46C1F256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197A9972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0F5D79D7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1017F544" w14:textId="0B2EB046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Balance Y /end April 2021.                       </w:t>
      </w:r>
      <w:r>
        <w:rPr>
          <w:rFonts w:ascii="Tahoma" w:hAnsi="Tahoma" w:cs="Tahoma"/>
          <w:sz w:val="24"/>
          <w:szCs w:val="24"/>
        </w:rPr>
        <w:t xml:space="preserve">     </w:t>
      </w:r>
      <w:r w:rsidRPr="000973FF">
        <w:rPr>
          <w:rFonts w:ascii="Tahoma" w:hAnsi="Tahoma" w:cs="Tahoma"/>
          <w:sz w:val="24"/>
          <w:szCs w:val="24"/>
        </w:rPr>
        <w:t xml:space="preserve"> £7,638.62</w:t>
      </w:r>
    </w:p>
    <w:p w14:paraId="0228E21C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75770CAF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732E7E79" w14:textId="530F1A1B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Income.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0973FF">
        <w:rPr>
          <w:rFonts w:ascii="Tahoma" w:hAnsi="Tahoma" w:cs="Tahoma"/>
          <w:sz w:val="24"/>
          <w:szCs w:val="24"/>
        </w:rPr>
        <w:t xml:space="preserve"> £3,500.        Donations</w:t>
      </w:r>
    </w:p>
    <w:p w14:paraId="59B6E443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585FC55D" w14:textId="769010B4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Expenditure              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0973FF">
        <w:rPr>
          <w:rFonts w:ascii="Tahoma" w:hAnsi="Tahoma" w:cs="Tahoma"/>
          <w:sz w:val="24"/>
          <w:szCs w:val="24"/>
        </w:rPr>
        <w:t xml:space="preserve">£4,694.19.    Afternoon teas, ice cream van, groups </w:t>
      </w:r>
    </w:p>
    <w:p w14:paraId="6D23779E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04B0EBC0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1250E843" w14:textId="1C5EAE3F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Balance March   2022.                       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0973FF">
        <w:rPr>
          <w:rFonts w:ascii="Tahoma" w:hAnsi="Tahoma" w:cs="Tahoma"/>
          <w:sz w:val="24"/>
          <w:szCs w:val="24"/>
        </w:rPr>
        <w:t xml:space="preserve"> £6,444.43</w:t>
      </w:r>
    </w:p>
    <w:p w14:paraId="44EB1F11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0B13A905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0C47D021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3A083504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67E6A8AD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16E1E6F7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73665DB4" w14:textId="3F243B9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Y/end Balance April 2022.                    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0973FF">
        <w:rPr>
          <w:rFonts w:ascii="Tahoma" w:hAnsi="Tahoma" w:cs="Tahoma"/>
          <w:sz w:val="24"/>
          <w:szCs w:val="24"/>
        </w:rPr>
        <w:t>£6,444.43</w:t>
      </w:r>
    </w:p>
    <w:p w14:paraId="3925C9A3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79B546CE" w14:textId="09EA94D3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>Income.                                                       £49.26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0973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 w:rsidRPr="000973FF">
        <w:rPr>
          <w:rFonts w:ascii="Tahoma" w:hAnsi="Tahoma" w:cs="Tahoma"/>
          <w:sz w:val="24"/>
          <w:szCs w:val="24"/>
        </w:rPr>
        <w:t xml:space="preserve">lowers </w:t>
      </w:r>
    </w:p>
    <w:p w14:paraId="3A6A4FD0" w14:textId="77777777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</w:p>
    <w:p w14:paraId="1B84A586" w14:textId="13C5175A" w:rsidR="000973FF" w:rsidRP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 w:rsidRPr="000973FF">
        <w:rPr>
          <w:rFonts w:ascii="Tahoma" w:hAnsi="Tahoma" w:cs="Tahoma"/>
          <w:sz w:val="24"/>
          <w:szCs w:val="24"/>
        </w:rPr>
        <w:t xml:space="preserve">Expenditure.                                                 £2,347.71 </w:t>
      </w:r>
      <w:r>
        <w:rPr>
          <w:rFonts w:ascii="Tahoma" w:hAnsi="Tahoma" w:cs="Tahoma"/>
          <w:sz w:val="24"/>
          <w:szCs w:val="24"/>
        </w:rPr>
        <w:t xml:space="preserve">    Flower Workshops,</w:t>
      </w:r>
      <w:r w:rsidRPr="000973FF">
        <w:rPr>
          <w:rFonts w:ascii="Tahoma" w:hAnsi="Tahoma" w:cs="Tahoma"/>
          <w:sz w:val="24"/>
          <w:szCs w:val="24"/>
        </w:rPr>
        <w:t xml:space="preserve"> ice cream </w:t>
      </w:r>
      <w:r>
        <w:rPr>
          <w:rFonts w:ascii="Tahoma" w:hAnsi="Tahoma" w:cs="Tahoma"/>
          <w:sz w:val="24"/>
          <w:szCs w:val="24"/>
        </w:rPr>
        <w:t xml:space="preserve">van,                                                                         </w:t>
      </w:r>
    </w:p>
    <w:p w14:paraId="4ACEB9AE" w14:textId="279A2F6D" w:rsidR="000973FF" w:rsidRDefault="000973FF" w:rsidP="000973F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Rossendale Hospice Donation</w:t>
      </w:r>
    </w:p>
    <w:p w14:paraId="611A3FBD" w14:textId="470C1904" w:rsidR="00DB67F0" w:rsidRDefault="00DB67F0" w:rsidP="000973FF">
      <w:pPr>
        <w:pStyle w:val="Body"/>
        <w:rPr>
          <w:rFonts w:ascii="Tahoma" w:hAnsi="Tahoma" w:cs="Tahoma"/>
          <w:sz w:val="24"/>
          <w:szCs w:val="24"/>
        </w:rPr>
      </w:pPr>
    </w:p>
    <w:p w14:paraId="362882C0" w14:textId="77777777" w:rsidR="00DB67F0" w:rsidRPr="000973FF" w:rsidRDefault="00DB67F0" w:rsidP="000973FF">
      <w:pPr>
        <w:pStyle w:val="Body"/>
        <w:rPr>
          <w:rFonts w:ascii="Tahoma" w:hAnsi="Tahoma" w:cs="Tahoma"/>
          <w:sz w:val="24"/>
          <w:szCs w:val="24"/>
        </w:rPr>
      </w:pPr>
    </w:p>
    <w:p w14:paraId="77B6244B" w14:textId="75344E0F" w:rsidR="000973FF" w:rsidRPr="00DB67F0" w:rsidRDefault="000973FF" w:rsidP="000973FF">
      <w:pPr>
        <w:pStyle w:val="Body"/>
        <w:rPr>
          <w:rFonts w:ascii="Tahoma" w:hAnsi="Tahoma" w:cs="Tahoma"/>
          <w:b/>
          <w:bCs/>
          <w:sz w:val="24"/>
          <w:szCs w:val="24"/>
        </w:rPr>
      </w:pPr>
      <w:r w:rsidRPr="00DB67F0">
        <w:rPr>
          <w:rFonts w:ascii="Tahoma" w:hAnsi="Tahoma" w:cs="Tahoma"/>
          <w:b/>
          <w:bCs/>
          <w:sz w:val="24"/>
          <w:szCs w:val="24"/>
        </w:rPr>
        <w:t xml:space="preserve">Balance February 2023.                              </w:t>
      </w:r>
      <w:r w:rsidRPr="00DB67F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B67F0">
        <w:rPr>
          <w:rFonts w:ascii="Tahoma" w:hAnsi="Tahoma" w:cs="Tahoma"/>
          <w:b/>
          <w:bCs/>
          <w:sz w:val="24"/>
          <w:szCs w:val="24"/>
        </w:rPr>
        <w:t>£4,115.98</w:t>
      </w:r>
    </w:p>
    <w:p w14:paraId="1784FDDF" w14:textId="4C5AE29B" w:rsidR="00D26676" w:rsidRPr="000973FF" w:rsidRDefault="00D26676">
      <w:pPr>
        <w:rPr>
          <w:rFonts w:ascii="Tahoma" w:hAnsi="Tahoma" w:cs="Tahoma"/>
          <w:sz w:val="24"/>
          <w:szCs w:val="24"/>
        </w:rPr>
      </w:pPr>
    </w:p>
    <w:p w14:paraId="07FF10DC" w14:textId="77777777" w:rsidR="00B02A6A" w:rsidRPr="000973FF" w:rsidRDefault="00B02A6A" w:rsidP="00B02A6A">
      <w:pPr>
        <w:rPr>
          <w:rFonts w:ascii="Tahoma" w:hAnsi="Tahoma" w:cs="Tahoma"/>
          <w:sz w:val="24"/>
          <w:szCs w:val="24"/>
        </w:rPr>
      </w:pPr>
    </w:p>
    <w:sectPr w:rsidR="00B02A6A" w:rsidRPr="000973FF" w:rsidSect="00D26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4380" w14:textId="77777777" w:rsidR="000F0A90" w:rsidRDefault="000F0A90" w:rsidP="00D26676">
      <w:pPr>
        <w:spacing w:after="0" w:line="240" w:lineRule="auto"/>
      </w:pPr>
      <w:r>
        <w:separator/>
      </w:r>
    </w:p>
  </w:endnote>
  <w:endnote w:type="continuationSeparator" w:id="0">
    <w:p w14:paraId="5A7456FA" w14:textId="77777777" w:rsidR="000F0A90" w:rsidRDefault="000F0A90" w:rsidP="00D2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AE48" w14:textId="77777777" w:rsidR="000F0A90" w:rsidRDefault="000F0A90" w:rsidP="00D26676">
      <w:pPr>
        <w:spacing w:after="0" w:line="240" w:lineRule="auto"/>
      </w:pPr>
      <w:r>
        <w:separator/>
      </w:r>
    </w:p>
  </w:footnote>
  <w:footnote w:type="continuationSeparator" w:id="0">
    <w:p w14:paraId="5175ECFF" w14:textId="77777777" w:rsidR="000F0A90" w:rsidRDefault="000F0A90" w:rsidP="00D2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0C23" w14:textId="74D5E263" w:rsidR="00D26676" w:rsidRPr="00D26676" w:rsidRDefault="00D26676">
    <w:pPr>
      <w:pStyle w:val="Header"/>
      <w:rPr>
        <w:rFonts w:ascii="Baskerville Old Face" w:hAnsi="Baskerville Old Face"/>
        <w:b/>
        <w:bCs/>
        <w:i/>
        <w:iCs/>
        <w:color w:val="0070C0"/>
        <w:sz w:val="36"/>
        <w:szCs w:val="36"/>
      </w:rPr>
    </w:pPr>
    <w:r w:rsidRPr="00D26676">
      <w:rPr>
        <w:rFonts w:ascii="Baskerville Old Face" w:hAnsi="Baskerville Old Face"/>
        <w:b/>
        <w:bCs/>
        <w:i/>
        <w:iCs/>
        <w:color w:val="0070C0"/>
        <w:sz w:val="36"/>
        <w:szCs w:val="36"/>
      </w:rPr>
      <w:t>Dementia Friendly Rossendale</w:t>
    </w:r>
    <w:r>
      <w:rPr>
        <w:rFonts w:ascii="Baskerville Old Face" w:hAnsi="Baskerville Old Face"/>
        <w:b/>
        <w:bCs/>
        <w:i/>
        <w:iCs/>
        <w:color w:val="0070C0"/>
        <w:sz w:val="36"/>
        <w:szCs w:val="36"/>
      </w:rPr>
      <w:t xml:space="preserve">                                                        </w:t>
    </w:r>
    <w:r>
      <w:rPr>
        <w:rFonts w:ascii="Baskerville Old Face" w:hAnsi="Baskerville Old Face"/>
        <w:b/>
        <w:bCs/>
        <w:i/>
        <w:iCs/>
        <w:noProof/>
        <w:color w:val="0070C0"/>
        <w:sz w:val="36"/>
        <w:szCs w:val="36"/>
      </w:rPr>
      <w:drawing>
        <wp:inline distT="0" distB="0" distL="0" distR="0" wp14:anchorId="12E6EFDE" wp14:editId="7FE58DA6">
          <wp:extent cx="633282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61" cy="75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F024D" w14:textId="77777777" w:rsidR="00D26676" w:rsidRDefault="00D26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E46"/>
    <w:multiLevelType w:val="hybridMultilevel"/>
    <w:tmpl w:val="B57C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797D"/>
    <w:multiLevelType w:val="hybridMultilevel"/>
    <w:tmpl w:val="02C8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5075"/>
    <w:multiLevelType w:val="hybridMultilevel"/>
    <w:tmpl w:val="9F6EB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416AB"/>
    <w:multiLevelType w:val="hybridMultilevel"/>
    <w:tmpl w:val="CBFA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77758">
    <w:abstractNumId w:val="3"/>
  </w:num>
  <w:num w:numId="2" w16cid:durableId="1916817725">
    <w:abstractNumId w:val="2"/>
  </w:num>
  <w:num w:numId="3" w16cid:durableId="607546692">
    <w:abstractNumId w:val="0"/>
  </w:num>
  <w:num w:numId="4" w16cid:durableId="1130976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76"/>
    <w:rsid w:val="000973FF"/>
    <w:rsid w:val="000F0A90"/>
    <w:rsid w:val="00142A22"/>
    <w:rsid w:val="001745ED"/>
    <w:rsid w:val="003105DE"/>
    <w:rsid w:val="0079231A"/>
    <w:rsid w:val="00802EA5"/>
    <w:rsid w:val="009F0BF9"/>
    <w:rsid w:val="00B02A6A"/>
    <w:rsid w:val="00D1617A"/>
    <w:rsid w:val="00D26676"/>
    <w:rsid w:val="00DB67F0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EE123"/>
  <w15:chartTrackingRefBased/>
  <w15:docId w15:val="{B1DF4557-CC0D-4996-B811-EE557D68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76"/>
  </w:style>
  <w:style w:type="paragraph" w:styleId="Footer">
    <w:name w:val="footer"/>
    <w:basedOn w:val="Normal"/>
    <w:link w:val="FooterChar"/>
    <w:uiPriority w:val="99"/>
    <w:unhideWhenUsed/>
    <w:rsid w:val="00D26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76"/>
  </w:style>
  <w:style w:type="paragraph" w:styleId="ListParagraph">
    <w:name w:val="List Paragraph"/>
    <w:basedOn w:val="Normal"/>
    <w:uiPriority w:val="34"/>
    <w:qFormat/>
    <w:rsid w:val="00FA017E"/>
    <w:pPr>
      <w:ind w:left="720"/>
      <w:contextualSpacing/>
    </w:pPr>
  </w:style>
  <w:style w:type="paragraph" w:customStyle="1" w:styleId="Body">
    <w:name w:val="Body"/>
    <w:rsid w:val="000973FF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june@communityasset.org</dc:creator>
  <cp:keywords/>
  <dc:description/>
  <cp:lastModifiedBy>june@communityasset.org</cp:lastModifiedBy>
  <cp:revision>2</cp:revision>
  <dcterms:created xsi:type="dcterms:W3CDTF">2023-03-14T13:16:00Z</dcterms:created>
  <dcterms:modified xsi:type="dcterms:W3CDTF">2023-03-14T13:16:00Z</dcterms:modified>
</cp:coreProperties>
</file>